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Y="324"/>
        <w:tblW w:w="9492" w:type="dxa"/>
        <w:tblLook w:val="04A0" w:firstRow="1" w:lastRow="0" w:firstColumn="1" w:lastColumn="0" w:noHBand="0" w:noVBand="1"/>
      </w:tblPr>
      <w:tblGrid>
        <w:gridCol w:w="4815"/>
        <w:gridCol w:w="4677"/>
      </w:tblGrid>
      <w:tr w:rsidR="00A57CDE" w:rsidRPr="006243DF" w:rsidTr="00A57CDE">
        <w:tc>
          <w:tcPr>
            <w:tcW w:w="4815" w:type="dxa"/>
          </w:tcPr>
          <w:p w:rsidR="00A57CDE" w:rsidRPr="006243DF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3DF">
              <w:rPr>
                <w:rFonts w:ascii="Times New Roman" w:hAnsi="Times New Roman" w:cs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4677" w:type="dxa"/>
          </w:tcPr>
          <w:p w:rsidR="00A57CDE" w:rsidRPr="006243DF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3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вакантных мест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BD3A7B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 –</w:t>
            </w:r>
            <w:r w:rsidR="004D06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старшая</w:t>
            </w:r>
            <w:r w:rsidR="00BD3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4D066A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 –  старшая</w:t>
            </w:r>
            <w:r w:rsidR="00A57CDE"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 – </w:t>
            </w:r>
            <w:r w:rsidR="004D066A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4D066A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4D066A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  <w:r w:rsidR="00BD3A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№10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4D066A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  <w:r w:rsidR="00965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4D066A">
              <w:rPr>
                <w:rFonts w:ascii="Times New Roman" w:hAnsi="Times New Roman" w:cs="Times New Roman"/>
                <w:sz w:val="24"/>
                <w:szCs w:val="24"/>
              </w:rPr>
              <w:t>– вторая младшая</w:t>
            </w:r>
            <w:r w:rsidR="00965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="0096570B">
              <w:rPr>
                <w:rFonts w:ascii="Times New Roman" w:hAnsi="Times New Roman" w:cs="Times New Roman"/>
                <w:sz w:val="24"/>
                <w:szCs w:val="24"/>
              </w:rPr>
              <w:t xml:space="preserve">–  </w:t>
            </w:r>
            <w:r w:rsidR="004D066A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="004D066A">
              <w:rPr>
                <w:rFonts w:ascii="Times New Roman" w:hAnsi="Times New Roman" w:cs="Times New Roman"/>
                <w:sz w:val="24"/>
                <w:szCs w:val="24"/>
              </w:rPr>
              <w:t>– вторая младшая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№11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066A">
              <w:rPr>
                <w:rFonts w:ascii="Times New Roman" w:hAnsi="Times New Roman" w:cs="Times New Roman"/>
                <w:sz w:val="24"/>
                <w:szCs w:val="24"/>
              </w:rPr>
              <w:t>– средняя</w:t>
            </w:r>
            <w:r w:rsidR="00965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066A">
              <w:rPr>
                <w:rFonts w:ascii="Times New Roman" w:hAnsi="Times New Roman" w:cs="Times New Roman"/>
                <w:sz w:val="24"/>
                <w:szCs w:val="24"/>
              </w:rPr>
              <w:t>– ясельная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42CFE" w:rsidRDefault="00142CFE"/>
    <w:sectPr w:rsidR="00142C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DAD"/>
    <w:rsid w:val="00142CFE"/>
    <w:rsid w:val="004D066A"/>
    <w:rsid w:val="00567DAD"/>
    <w:rsid w:val="0096570B"/>
    <w:rsid w:val="00A57CDE"/>
    <w:rsid w:val="00BD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BDF02"/>
  <w15:chartTrackingRefBased/>
  <w15:docId w15:val="{D5AB859F-83F1-41CE-87DE-66BE568A5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CD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7C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A57C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4</cp:revision>
  <dcterms:created xsi:type="dcterms:W3CDTF">2022-01-31T08:22:00Z</dcterms:created>
  <dcterms:modified xsi:type="dcterms:W3CDTF">2022-08-08T07:56:00Z</dcterms:modified>
</cp:coreProperties>
</file>